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4FED" w14:textId="77777777" w:rsidR="003A5D95" w:rsidRDefault="003A5D95" w:rsidP="003A5D95">
      <w:pPr>
        <w:pStyle w:val="Default"/>
        <w:rPr>
          <w:b/>
          <w:bCs/>
          <w:sz w:val="22"/>
          <w:szCs w:val="22"/>
        </w:rPr>
      </w:pPr>
    </w:p>
    <w:p w14:paraId="3D92F0E4" w14:textId="57D0254A" w:rsidR="004173DE" w:rsidRDefault="004173DE" w:rsidP="004173DE">
      <w:pPr>
        <w:pStyle w:val="Default"/>
        <w:ind w:left="-1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Appendix H</w:t>
      </w:r>
    </w:p>
    <w:p w14:paraId="67335D4D" w14:textId="3BB550E4" w:rsidR="004173DE" w:rsidRDefault="004173DE" w:rsidP="004173DE">
      <w:pPr>
        <w:pStyle w:val="Default"/>
        <w:ind w:left="-1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Schedule of Formula Allocation and Distribution</w:t>
      </w:r>
    </w:p>
    <w:p w14:paraId="35ED0575" w14:textId="77777777" w:rsidR="004173DE" w:rsidRPr="004173DE" w:rsidRDefault="004173DE" w:rsidP="004173DE">
      <w:pPr>
        <w:pStyle w:val="Default"/>
        <w:ind w:left="-180"/>
        <w:jc w:val="center"/>
        <w:rPr>
          <w:b/>
          <w:bCs/>
          <w:sz w:val="36"/>
          <w:szCs w:val="36"/>
        </w:rPr>
      </w:pPr>
    </w:p>
    <w:p w14:paraId="5B0AC2A7" w14:textId="77777777" w:rsidR="004173DE" w:rsidRDefault="004173DE" w:rsidP="003A5D95">
      <w:pPr>
        <w:pStyle w:val="Default"/>
        <w:ind w:left="-180"/>
        <w:rPr>
          <w:b/>
          <w:bCs/>
          <w:sz w:val="22"/>
          <w:szCs w:val="22"/>
        </w:rPr>
      </w:pPr>
    </w:p>
    <w:p w14:paraId="59BA5EF0" w14:textId="49303FC2" w:rsidR="003A5D95" w:rsidRDefault="003A5D95" w:rsidP="003A5D95">
      <w:pPr>
        <w:pStyle w:val="Default"/>
        <w:ind w:left="-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Cabinet/Agency___________________________________ </w:t>
      </w:r>
    </w:p>
    <w:p w14:paraId="06350410" w14:textId="3AE983D9" w:rsidR="003A5D95" w:rsidRDefault="003A5D95" w:rsidP="003A5D95">
      <w:pPr>
        <w:pStyle w:val="Default"/>
        <w:ind w:left="-180"/>
        <w:rPr>
          <w:b/>
          <w:bCs/>
          <w:sz w:val="22"/>
          <w:szCs w:val="22"/>
        </w:rPr>
      </w:pPr>
    </w:p>
    <w:p w14:paraId="2B73F1DA" w14:textId="1A11FFC1" w:rsidR="003A5D95" w:rsidRDefault="003A5D95" w:rsidP="003A5D95">
      <w:pPr>
        <w:pStyle w:val="Default"/>
        <w:ind w:left="-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Appropriation Unit________________________________</w:t>
      </w:r>
    </w:p>
    <w:p w14:paraId="671DC278" w14:textId="7BBA7412" w:rsidR="003A5D95" w:rsidRDefault="003A5D95" w:rsidP="003A5D95">
      <w:pPr>
        <w:pStyle w:val="Default"/>
        <w:rPr>
          <w:b/>
          <w:bCs/>
          <w:sz w:val="22"/>
          <w:szCs w:val="22"/>
        </w:rPr>
      </w:pPr>
    </w:p>
    <w:p w14:paraId="3B03C7C2" w14:textId="77777777" w:rsidR="003A5D95" w:rsidRDefault="003A5D95" w:rsidP="003A5D95">
      <w:pPr>
        <w:pStyle w:val="Default"/>
        <w:rPr>
          <w:sz w:val="22"/>
          <w:szCs w:val="22"/>
        </w:rPr>
      </w:pPr>
    </w:p>
    <w:tbl>
      <w:tblPr>
        <w:tblW w:w="1050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70"/>
        <w:gridCol w:w="1350"/>
        <w:gridCol w:w="2070"/>
        <w:gridCol w:w="1620"/>
        <w:gridCol w:w="1350"/>
        <w:gridCol w:w="1581"/>
      </w:tblGrid>
      <w:tr w:rsidR="00613B87" w14:paraId="04076104" w14:textId="77777777" w:rsidTr="00B740FA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0569" w14:textId="3284AF9C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Fund/Grant/ Program Name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8062" w14:textId="77777777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Allotment/ </w:t>
            </w:r>
          </w:p>
          <w:p w14:paraId="59971760" w14:textId="77777777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Division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ADAC" w14:textId="77777777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Fund/Grant/ Program Description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5343" w14:textId="77777777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Statutory/Regulatory Reference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F886" w14:textId="77777777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Summary of Allocation Methodology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F595" w14:textId="77777777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Distribution and Payment Details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4B37" w14:textId="5181E937" w:rsidR="003A5D95" w:rsidRDefault="003A5D9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FY 202</w:t>
            </w:r>
            <w:r w:rsidR="0013205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Allocation Total </w:t>
            </w:r>
          </w:p>
        </w:tc>
      </w:tr>
      <w:tr w:rsidR="00613B87" w14:paraId="1C25E2E8" w14:textId="77777777" w:rsidTr="00957B13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D61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4ED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4E7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C5C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57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903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9BB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3B87" w14:paraId="50185DF6" w14:textId="77777777" w:rsidTr="00FA3E4F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1BE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710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DC3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097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FCE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5FC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A12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3B87" w14:paraId="6F6CFDDA" w14:textId="77777777" w:rsidTr="00FA3E4F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8D9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595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C6C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62A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54F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F8C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49E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3B87" w14:paraId="4FE5ADB9" w14:textId="77777777" w:rsidTr="00FA3E4F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763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D6D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6C2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81B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F4E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F5B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C7D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13B87" w14:paraId="455D6A77" w14:textId="77777777" w:rsidTr="00FA3E4F">
        <w:trPr>
          <w:trHeight w:val="50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133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78D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4A4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7F2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383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60F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5D2" w14:textId="77777777" w:rsidR="003A5D95" w:rsidRDefault="003A5D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32F8AE5B" w14:textId="77777777" w:rsidR="00CF5FB5" w:rsidRDefault="00CF5FB5"/>
    <w:sectPr w:rsidR="00CF5FB5" w:rsidSect="00957B13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95"/>
    <w:rsid w:val="00004037"/>
    <w:rsid w:val="00132056"/>
    <w:rsid w:val="00150D8E"/>
    <w:rsid w:val="003A5D95"/>
    <w:rsid w:val="004173DE"/>
    <w:rsid w:val="00613B87"/>
    <w:rsid w:val="006502C4"/>
    <w:rsid w:val="007851E1"/>
    <w:rsid w:val="00957B13"/>
    <w:rsid w:val="00B740FA"/>
    <w:rsid w:val="00CF5FB5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8546"/>
  <w15:chartTrackingRefBased/>
  <w15:docId w15:val="{0FE7C9D5-2789-45A6-BD00-29EF7162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D9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2E502E2EE2244A071300E6CF78AEF" ma:contentTypeVersion="1" ma:contentTypeDescription="Create a new document." ma:contentTypeScope="" ma:versionID="5836513d0fc744232d6458d80390af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BD925E-17FB-4B12-9427-B5394DE2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1C85A-9BE7-4DDB-8021-E7F38E595FD6}"/>
</file>

<file path=customXml/itemProps3.xml><?xml version="1.0" encoding="utf-8"?>
<ds:datastoreItem xmlns:ds="http://schemas.openxmlformats.org/officeDocument/2006/customXml" ds:itemID="{360A4716-548F-4C52-B636-952623E80B66}"/>
</file>

<file path=customXml/itemProps4.xml><?xml version="1.0" encoding="utf-8"?>
<ds:datastoreItem xmlns:ds="http://schemas.openxmlformats.org/officeDocument/2006/customXml" ds:itemID="{E4EB358E-4BDF-45C7-AFFA-A4859D34E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Tomes, Janice (OSBD)</dc:creator>
  <cp:keywords/>
  <dc:description/>
  <cp:lastModifiedBy>Rosell, Phillip (OSBD)</cp:lastModifiedBy>
  <cp:revision>4</cp:revision>
  <dcterms:created xsi:type="dcterms:W3CDTF">2025-06-05T17:04:00Z</dcterms:created>
  <dcterms:modified xsi:type="dcterms:W3CDTF">2025-06-05T17:18:00Z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0x0101007A92E502E2EE2244A071300E6CF78AEF</vt:lpwstr>
  </property>
</Properties>
</file>